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B6" w:rsidRDefault="009239F3">
      <w:pPr>
        <w:jc w:val="center"/>
        <w:rPr>
          <w:rFonts w:asciiTheme="majorEastAsia" w:eastAsiaTheme="majorEastAsia" w:hAnsiTheme="majorEastAsia" w:hint="eastAsia"/>
          <w:b/>
          <w:sz w:val="44"/>
          <w:szCs w:val="32"/>
        </w:rPr>
      </w:pPr>
      <w:r w:rsidRPr="006328B6">
        <w:rPr>
          <w:rFonts w:asciiTheme="majorEastAsia" w:eastAsiaTheme="majorEastAsia" w:hAnsiTheme="majorEastAsia" w:hint="eastAsia"/>
          <w:b/>
          <w:sz w:val="44"/>
          <w:szCs w:val="32"/>
        </w:rPr>
        <w:t>关于2021年</w:t>
      </w:r>
      <w:r w:rsidR="006328B6" w:rsidRPr="006328B6">
        <w:rPr>
          <w:rFonts w:asciiTheme="majorEastAsia" w:eastAsiaTheme="majorEastAsia" w:hAnsiTheme="majorEastAsia" w:hint="eastAsia"/>
          <w:b/>
          <w:sz w:val="44"/>
          <w:szCs w:val="32"/>
        </w:rPr>
        <w:t>建德市公安局</w:t>
      </w:r>
      <w:r w:rsidRPr="006328B6">
        <w:rPr>
          <w:rFonts w:asciiTheme="majorEastAsia" w:eastAsiaTheme="majorEastAsia" w:hAnsiTheme="majorEastAsia" w:hint="eastAsia"/>
          <w:b/>
          <w:sz w:val="44"/>
          <w:szCs w:val="32"/>
        </w:rPr>
        <w:t>面向</w:t>
      </w:r>
      <w:r w:rsidR="006328B6" w:rsidRPr="006328B6">
        <w:rPr>
          <w:rFonts w:asciiTheme="majorEastAsia" w:eastAsiaTheme="majorEastAsia" w:hAnsiTheme="majorEastAsia" w:hint="eastAsia"/>
          <w:b/>
          <w:sz w:val="44"/>
          <w:szCs w:val="32"/>
        </w:rPr>
        <w:t>社会招聘</w:t>
      </w:r>
    </w:p>
    <w:p w:rsidR="009203D7" w:rsidRPr="006328B6" w:rsidRDefault="006328B6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6328B6">
        <w:rPr>
          <w:rFonts w:asciiTheme="majorEastAsia" w:eastAsiaTheme="majorEastAsia" w:hAnsiTheme="majorEastAsia" w:hint="eastAsia"/>
          <w:b/>
          <w:sz w:val="44"/>
          <w:szCs w:val="32"/>
        </w:rPr>
        <w:t>警务辅助人员</w:t>
      </w:r>
      <w:r w:rsidR="00726982" w:rsidRPr="006328B6">
        <w:rPr>
          <w:rFonts w:asciiTheme="majorEastAsia" w:eastAsiaTheme="majorEastAsia" w:hAnsiTheme="majorEastAsia" w:hint="eastAsia"/>
          <w:b/>
          <w:sz w:val="44"/>
          <w:szCs w:val="32"/>
        </w:rPr>
        <w:t>最新</w:t>
      </w:r>
      <w:r w:rsidR="009239F3" w:rsidRPr="006328B6">
        <w:rPr>
          <w:rFonts w:asciiTheme="majorEastAsia" w:eastAsiaTheme="majorEastAsia" w:hAnsiTheme="majorEastAsia" w:hint="eastAsia"/>
          <w:b/>
          <w:sz w:val="44"/>
          <w:szCs w:val="32"/>
        </w:rPr>
        <w:t>防疫须知</w:t>
      </w:r>
    </w:p>
    <w:p w:rsidR="009203D7" w:rsidRDefault="009203D7"/>
    <w:p w:rsidR="00853EEB" w:rsidRDefault="00853EEB" w:rsidP="006328B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3EEB">
        <w:rPr>
          <w:rFonts w:ascii="仿宋_GB2312" w:eastAsia="仿宋_GB2312" w:hint="eastAsia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 w:rsidR="009203D7" w:rsidRDefault="009239F3" w:rsidP="006328B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一、考生应提前申领浙江“健康码”（含省内任何一地），并</w:t>
      </w:r>
      <w:proofErr w:type="gramStart"/>
      <w:r>
        <w:rPr>
          <w:rFonts w:ascii="仿宋_GB2312" w:eastAsia="仿宋_GB2312" w:hint="eastAsia"/>
          <w:sz w:val="32"/>
          <w:szCs w:val="32"/>
        </w:rPr>
        <w:t>持绿码参加</w:t>
      </w:r>
      <w:proofErr w:type="gramEnd"/>
      <w:r>
        <w:rPr>
          <w:rFonts w:ascii="仿宋_GB2312" w:eastAsia="仿宋_GB2312" w:hint="eastAsia"/>
          <w:sz w:val="32"/>
          <w:szCs w:val="32"/>
        </w:rPr>
        <w:t>考试。</w:t>
      </w:r>
    </w:p>
    <w:p w:rsidR="009203D7" w:rsidRPr="00853EEB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3EEB">
        <w:rPr>
          <w:rFonts w:ascii="仿宋_GB2312" w:eastAsia="仿宋_GB2312" w:hint="eastAsia"/>
          <w:sz w:val="32"/>
          <w:szCs w:val="32"/>
        </w:rPr>
        <w:t>（一）要保持浙江</w:t>
      </w:r>
      <w:proofErr w:type="gramStart"/>
      <w:r w:rsidRPr="00853EEB">
        <w:rPr>
          <w:rFonts w:ascii="仿宋_GB2312" w:eastAsia="仿宋_GB2312" w:hint="eastAsia"/>
          <w:sz w:val="32"/>
          <w:szCs w:val="32"/>
        </w:rPr>
        <w:t>“健康码”绿码状态</w:t>
      </w:r>
      <w:proofErr w:type="gramEnd"/>
      <w:r w:rsidRPr="00853EEB">
        <w:rPr>
          <w:rFonts w:ascii="仿宋_GB2312" w:eastAsia="仿宋_GB2312" w:hint="eastAsia"/>
          <w:sz w:val="32"/>
          <w:szCs w:val="32"/>
        </w:rPr>
        <w:t>。</w:t>
      </w:r>
      <w:r w:rsidRPr="00853EEB">
        <w:rPr>
          <w:rFonts w:ascii="仿宋_GB2312" w:eastAsia="仿宋_GB2312" w:hint="eastAsia"/>
          <w:bCs/>
          <w:sz w:val="32"/>
          <w:szCs w:val="32"/>
        </w:rPr>
        <w:t>考前不要去国（境）外和国内疫情中高风险地区以及已出现本土阳性病例的省份，做好日常健康监测，在省外的要尽早返浙（提前14天,如有特殊规定另行明确）。</w:t>
      </w:r>
      <w:proofErr w:type="gramStart"/>
      <w:r w:rsidRPr="00853EEB">
        <w:rPr>
          <w:rFonts w:ascii="仿宋_GB2312" w:eastAsia="仿宋_GB2312" w:hint="eastAsia"/>
          <w:bCs/>
          <w:sz w:val="32"/>
          <w:szCs w:val="32"/>
        </w:rPr>
        <w:t>返浙来浙</w:t>
      </w:r>
      <w:proofErr w:type="gramEnd"/>
      <w:r w:rsidRPr="00853EEB">
        <w:rPr>
          <w:rFonts w:ascii="仿宋_GB2312" w:eastAsia="仿宋_GB2312" w:hint="eastAsia"/>
          <w:bCs/>
          <w:sz w:val="32"/>
          <w:szCs w:val="32"/>
        </w:rPr>
        <w:t>途中应佩戴口罩，做好个人防护，鼓励考生全程接种新冠病毒疫苗和携带考前3日内核酸检测合格证明。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（二）要提前申领浙江“健康码”。一是可在支付宝首页输入“xx健康码”（如“杭州健康码”）等进行申领。二是可通过支付宝，或打开钉钉、</w:t>
      </w:r>
      <w:proofErr w:type="gramStart"/>
      <w:r>
        <w:rPr>
          <w:rFonts w:ascii="仿宋_GB2312" w:eastAsia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int="eastAsia"/>
          <w:sz w:val="32"/>
          <w:szCs w:val="32"/>
        </w:rPr>
        <w:t>具有扫描功能的APP或有扫描功能的网页浏览器，扫描</w:t>
      </w:r>
      <w:proofErr w:type="gramStart"/>
      <w:r>
        <w:rPr>
          <w:rFonts w:ascii="仿宋_GB2312" w:eastAsia="仿宋_GB2312" w:hint="eastAsia"/>
          <w:sz w:val="32"/>
          <w:szCs w:val="32"/>
        </w:rPr>
        <w:t>二维码后</w:t>
      </w:r>
      <w:proofErr w:type="gramEnd"/>
      <w:r>
        <w:rPr>
          <w:rFonts w:ascii="仿宋_GB2312" w:eastAsia="仿宋_GB2312" w:hint="eastAsia"/>
          <w:sz w:val="32"/>
          <w:szCs w:val="32"/>
        </w:rPr>
        <w:t>进行申领。三是可到考点所在地综合服务点申领（可咨询当地12345或当地社区）。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（三）考前无法取得浙江</w:t>
      </w:r>
      <w:proofErr w:type="gramStart"/>
      <w:r>
        <w:rPr>
          <w:rFonts w:ascii="仿宋_GB2312" w:eastAsia="仿宋_GB2312" w:hint="eastAsia"/>
          <w:sz w:val="32"/>
          <w:szCs w:val="32"/>
        </w:rPr>
        <w:t>“健康码”绿码的</w:t>
      </w:r>
      <w:proofErr w:type="gramEnd"/>
      <w:r>
        <w:rPr>
          <w:rFonts w:ascii="仿宋_GB2312" w:eastAsia="仿宋_GB2312" w:hint="eastAsia"/>
          <w:sz w:val="32"/>
          <w:szCs w:val="32"/>
        </w:rPr>
        <w:t>，不能参加考试。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浙江各地“健康码”在省内互认（除中、高风险地区外）。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二、考生应服从现场疫情防控管理</w:t>
      </w:r>
    </w:p>
    <w:p w:rsidR="009203D7" w:rsidRDefault="009239F3" w:rsidP="006328B6">
      <w:pPr>
        <w:adjustRightInd w:val="0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考前应凭</w:t>
      </w:r>
      <w:r w:rsidR="006328B6">
        <w:rPr>
          <w:rFonts w:ascii="仿宋_GB2312" w:eastAsia="仿宋_GB2312" w:hint="eastAsia"/>
          <w:sz w:val="32"/>
          <w:szCs w:val="32"/>
        </w:rPr>
        <w:t>身份</w:t>
      </w:r>
      <w:r>
        <w:rPr>
          <w:rFonts w:ascii="仿宋_GB2312" w:eastAsia="仿宋_GB2312" w:hint="eastAsia"/>
          <w:sz w:val="32"/>
          <w:szCs w:val="32"/>
        </w:rPr>
        <w:t>证，从规定通道，经相关检测后进入考点。考中应服从相应的防疫处置。考后应及时离开考场。在考点时应在设定区域内活动。</w:t>
      </w:r>
    </w:p>
    <w:p w:rsidR="009203D7" w:rsidRDefault="009239F3" w:rsidP="006328B6">
      <w:pPr>
        <w:adjustRightInd w:val="0"/>
        <w:snapToGrid w:val="0"/>
        <w:spacing w:line="580" w:lineRule="exact"/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（一）考生符合以下情形的，可以进入考点。</w:t>
      </w:r>
    </w:p>
    <w:p w:rsidR="009203D7" w:rsidRDefault="009239F3" w:rsidP="006328B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1.浙江“健康码”为绿码，</w:t>
      </w:r>
      <w:r>
        <w:rPr>
          <w:rFonts w:ascii="仿宋_GB2312" w:eastAsia="仿宋_GB2312"/>
          <w:sz w:val="32"/>
          <w:szCs w:val="32"/>
        </w:rPr>
        <w:t>现场测温37.3</w:t>
      </w:r>
      <w:r>
        <w:rPr>
          <w:rFonts w:ascii="仿宋_GB2312" w:eastAsia="仿宋_GB2312" w:hint="eastAsia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下（允许间隔2-3分钟再测一次）</w:t>
      </w:r>
      <w:r>
        <w:rPr>
          <w:rFonts w:ascii="仿宋_GB2312" w:eastAsia="仿宋_GB2312"/>
          <w:sz w:val="32"/>
          <w:szCs w:val="32"/>
        </w:rPr>
        <w:t>，无咳嗽等相应症状的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3D7" w:rsidRDefault="009239F3" w:rsidP="006328B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2.浙江“健康码”为绿码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现场</w:t>
      </w:r>
      <w:r>
        <w:rPr>
          <w:rFonts w:ascii="仿宋_GB2312" w:eastAsia="仿宋_GB2312"/>
          <w:sz w:val="32"/>
          <w:szCs w:val="32"/>
        </w:rPr>
        <w:t>测温37.3</w:t>
      </w:r>
      <w:r>
        <w:rPr>
          <w:rFonts w:ascii="仿宋_GB2312" w:eastAsia="仿宋_GB2312" w:hint="eastAsia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ascii="仿宋_GB2312" w:eastAsia="仿宋_GB2312" w:hint="eastAsia"/>
          <w:sz w:val="32"/>
          <w:szCs w:val="32"/>
        </w:rPr>
        <w:t>，经调查无流行病学史的。</w:t>
      </w:r>
    </w:p>
    <w:p w:rsidR="009203D7" w:rsidRPr="00853EEB" w:rsidRDefault="009239F3" w:rsidP="006328B6">
      <w:pPr>
        <w:spacing w:line="58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853EEB">
        <w:rPr>
          <w:rFonts w:ascii="仿宋_GB2312" w:eastAsia="仿宋_GB2312" w:hint="eastAsia"/>
          <w:bCs/>
          <w:sz w:val="32"/>
          <w:szCs w:val="32"/>
        </w:rPr>
        <w:t>3.</w:t>
      </w:r>
      <w:r w:rsidRPr="00853EEB">
        <w:rPr>
          <w:rFonts w:ascii="仿宋_GB2312" w:eastAsia="仿宋_GB2312"/>
          <w:bCs/>
          <w:sz w:val="32"/>
          <w:szCs w:val="32"/>
        </w:rPr>
        <w:t>浙江</w:t>
      </w:r>
      <w:r w:rsidRPr="00853EEB">
        <w:rPr>
          <w:rFonts w:ascii="仿宋_GB2312" w:eastAsia="仿宋_GB2312" w:hint="eastAsia"/>
          <w:bCs/>
          <w:sz w:val="32"/>
          <w:szCs w:val="32"/>
        </w:rPr>
        <w:t>“健康码”</w:t>
      </w:r>
      <w:r w:rsidRPr="00853EEB">
        <w:rPr>
          <w:rFonts w:ascii="仿宋_GB2312" w:eastAsia="仿宋_GB2312"/>
          <w:bCs/>
          <w:sz w:val="32"/>
          <w:szCs w:val="32"/>
        </w:rPr>
        <w:t>为绿码，现场测温37.3</w:t>
      </w:r>
      <w:r w:rsidRPr="00853EEB">
        <w:rPr>
          <w:rFonts w:ascii="仿宋_GB2312" w:eastAsia="仿宋_GB2312" w:hint="eastAsia"/>
          <w:bCs/>
          <w:sz w:val="32"/>
          <w:szCs w:val="32"/>
        </w:rPr>
        <w:t>℃</w:t>
      </w:r>
      <w:r w:rsidRPr="00853EEB">
        <w:rPr>
          <w:rFonts w:ascii="仿宋_GB2312" w:eastAsia="仿宋_GB2312"/>
          <w:bCs/>
          <w:sz w:val="32"/>
          <w:szCs w:val="32"/>
        </w:rPr>
        <w:t>以</w:t>
      </w:r>
      <w:r w:rsidRPr="00853EEB">
        <w:rPr>
          <w:rFonts w:ascii="仿宋_GB2312" w:eastAsia="仿宋_GB2312" w:hint="eastAsia"/>
          <w:bCs/>
          <w:sz w:val="32"/>
          <w:szCs w:val="32"/>
        </w:rPr>
        <w:t>下</w:t>
      </w:r>
      <w:r w:rsidRPr="00853EEB">
        <w:rPr>
          <w:rFonts w:ascii="仿宋_GB2312" w:eastAsia="仿宋_GB2312"/>
          <w:bCs/>
          <w:sz w:val="32"/>
          <w:szCs w:val="32"/>
        </w:rPr>
        <w:t>，无咳嗽等相应症状，但考前</w:t>
      </w:r>
      <w:r w:rsidRPr="00853EEB">
        <w:rPr>
          <w:rFonts w:ascii="仿宋_GB2312" w:eastAsia="仿宋_GB2312" w:hint="eastAsia"/>
          <w:bCs/>
          <w:sz w:val="32"/>
          <w:szCs w:val="32"/>
        </w:rPr>
        <w:t>曾经有</w:t>
      </w:r>
      <w:r w:rsidRPr="00853EEB">
        <w:rPr>
          <w:rFonts w:ascii="仿宋_GB2312" w:eastAsia="仿宋_GB2312"/>
          <w:bCs/>
          <w:sz w:val="32"/>
          <w:szCs w:val="32"/>
        </w:rPr>
        <w:t>国内中</w:t>
      </w:r>
      <w:r w:rsidRPr="00853EEB">
        <w:rPr>
          <w:rFonts w:ascii="仿宋_GB2312" w:eastAsia="仿宋_GB2312" w:hint="eastAsia"/>
          <w:bCs/>
          <w:sz w:val="32"/>
          <w:szCs w:val="32"/>
        </w:rPr>
        <w:t>高</w:t>
      </w:r>
      <w:r w:rsidRPr="00853EEB">
        <w:rPr>
          <w:rFonts w:ascii="仿宋_GB2312" w:eastAsia="仿宋_GB2312"/>
          <w:bCs/>
          <w:sz w:val="32"/>
          <w:szCs w:val="32"/>
        </w:rPr>
        <w:t>风险地区</w:t>
      </w:r>
      <w:r w:rsidRPr="00853EEB">
        <w:rPr>
          <w:rFonts w:ascii="仿宋_GB2312" w:eastAsia="仿宋_GB2312" w:hint="eastAsia"/>
          <w:bCs/>
          <w:sz w:val="32"/>
          <w:szCs w:val="32"/>
        </w:rPr>
        <w:t>旅居史的人员，须完成“14+7”健康管理，即14天集中隔离医学观察和7天日常健康监测，能提供解除集中隔离医学观察证明和</w:t>
      </w:r>
      <w:r w:rsidRPr="00853EEB">
        <w:rPr>
          <w:rFonts w:ascii="仿宋_GB2312" w:eastAsia="仿宋_GB2312"/>
          <w:bCs/>
          <w:sz w:val="32"/>
          <w:szCs w:val="32"/>
        </w:rPr>
        <w:t>3日内核酸检测阴性证明</w:t>
      </w:r>
      <w:r w:rsidRPr="00853EEB">
        <w:rPr>
          <w:rFonts w:ascii="仿宋_GB2312" w:eastAsia="仿宋_GB2312" w:hint="eastAsia"/>
          <w:bCs/>
          <w:sz w:val="32"/>
          <w:szCs w:val="32"/>
        </w:rPr>
        <w:t>的；有</w:t>
      </w:r>
      <w:r w:rsidRPr="00853EEB">
        <w:rPr>
          <w:rFonts w:ascii="仿宋_GB2312" w:eastAsia="仿宋_GB2312"/>
          <w:bCs/>
          <w:sz w:val="32"/>
          <w:szCs w:val="32"/>
        </w:rPr>
        <w:t>国内中</w:t>
      </w:r>
      <w:r w:rsidRPr="00853EEB">
        <w:rPr>
          <w:rFonts w:ascii="仿宋_GB2312" w:eastAsia="仿宋_GB2312" w:hint="eastAsia"/>
          <w:bCs/>
          <w:sz w:val="32"/>
          <w:szCs w:val="32"/>
        </w:rPr>
        <w:t>高</w:t>
      </w:r>
      <w:r w:rsidRPr="00853EEB">
        <w:rPr>
          <w:rFonts w:ascii="仿宋_GB2312" w:eastAsia="仿宋_GB2312"/>
          <w:bCs/>
          <w:sz w:val="32"/>
          <w:szCs w:val="32"/>
        </w:rPr>
        <w:t>风险地区所在</w:t>
      </w:r>
      <w:r w:rsidRPr="00853EEB">
        <w:rPr>
          <w:rFonts w:ascii="仿宋_GB2312" w:eastAsia="仿宋_GB2312" w:hint="eastAsia"/>
          <w:bCs/>
          <w:sz w:val="32"/>
          <w:szCs w:val="32"/>
        </w:rPr>
        <w:t>设区市或</w:t>
      </w:r>
      <w:r w:rsidRPr="00853EEB">
        <w:rPr>
          <w:rFonts w:ascii="仿宋_GB2312" w:eastAsia="仿宋_GB2312"/>
          <w:bCs/>
          <w:sz w:val="32"/>
          <w:szCs w:val="32"/>
        </w:rPr>
        <w:t>县</w:t>
      </w:r>
      <w:r w:rsidRPr="00853EEB">
        <w:rPr>
          <w:rFonts w:ascii="仿宋_GB2312" w:eastAsia="仿宋_GB2312" w:hint="eastAsia"/>
          <w:bCs/>
          <w:sz w:val="32"/>
          <w:szCs w:val="32"/>
        </w:rPr>
        <w:t>（市、区）旅居史的人员，须完成“7+7”健康管理，即7天集中隔离医学观察和7天日常健康监测，能提供解除集中隔离医学观察证明和</w:t>
      </w:r>
      <w:r w:rsidRPr="00853EEB">
        <w:rPr>
          <w:rFonts w:ascii="仿宋_GB2312" w:eastAsia="仿宋_GB2312"/>
          <w:bCs/>
          <w:sz w:val="32"/>
          <w:szCs w:val="32"/>
        </w:rPr>
        <w:t>3日内核酸检测阴性证明</w:t>
      </w:r>
      <w:r w:rsidRPr="00853EEB">
        <w:rPr>
          <w:rFonts w:ascii="仿宋_GB2312" w:eastAsia="仿宋_GB2312" w:hint="eastAsia"/>
          <w:bCs/>
          <w:sz w:val="32"/>
          <w:szCs w:val="32"/>
        </w:rPr>
        <w:t>的；对已出现本土阳性病例尚未划分风险等级的县（市、区）旅居史的人员，须完成14天日常健康监测，能提供</w:t>
      </w:r>
      <w:r w:rsidRPr="00853EEB">
        <w:rPr>
          <w:rFonts w:ascii="仿宋_GB2312" w:eastAsia="仿宋_GB2312"/>
          <w:bCs/>
          <w:sz w:val="32"/>
          <w:szCs w:val="32"/>
        </w:rPr>
        <w:t>3日内核酸检测阴性证明</w:t>
      </w:r>
      <w:r w:rsidRPr="00853EEB">
        <w:rPr>
          <w:rFonts w:ascii="仿宋_GB2312" w:eastAsia="仿宋_GB2312" w:hint="eastAsia"/>
          <w:bCs/>
          <w:sz w:val="32"/>
          <w:szCs w:val="32"/>
        </w:rPr>
        <w:t>的</w:t>
      </w:r>
      <w:r w:rsidRPr="00853EEB">
        <w:rPr>
          <w:rFonts w:ascii="仿宋_GB2312" w:eastAsia="仿宋_GB2312"/>
          <w:bCs/>
          <w:sz w:val="32"/>
          <w:szCs w:val="32"/>
        </w:rPr>
        <w:t>。</w:t>
      </w:r>
    </w:p>
    <w:p w:rsidR="009203D7" w:rsidRDefault="009239F3" w:rsidP="006328B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后两种情况，考生须到备用隔离考场考试。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（二）考生有以下情形的，不能进入考点。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1.浙江“健康码”为非绿码。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2.不能出示浙江“健康码”、不配合入口检测，以及不服从“转移至备用隔离考场考试”等防疫管理的。</w:t>
      </w:r>
    </w:p>
    <w:p w:rsidR="009203D7" w:rsidRDefault="009239F3" w:rsidP="006328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3.浙江“健康码”为绿码，现场两次测温37.3℃以上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ascii="仿宋_GB2312" w:eastAsia="仿宋_GB2312" w:hint="eastAsia"/>
          <w:sz w:val="32"/>
          <w:szCs w:val="32"/>
        </w:rPr>
        <w:t>，经调查有流行病学史的（转送定点医疗机构排查）。</w:t>
      </w:r>
    </w:p>
    <w:p w:rsidR="009203D7" w:rsidRPr="00853EEB" w:rsidRDefault="009239F3" w:rsidP="006328B6">
      <w:pPr>
        <w:spacing w:line="58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853EEB">
        <w:rPr>
          <w:rFonts w:ascii="仿宋_GB2312" w:eastAsia="仿宋_GB2312" w:hint="eastAsia"/>
          <w:bCs/>
          <w:sz w:val="32"/>
          <w:szCs w:val="32"/>
        </w:rPr>
        <w:t>4.</w:t>
      </w:r>
      <w:r w:rsidRPr="00853EEB">
        <w:rPr>
          <w:rFonts w:ascii="仿宋_GB2312" w:eastAsia="仿宋_GB2312"/>
          <w:bCs/>
          <w:sz w:val="32"/>
          <w:szCs w:val="32"/>
        </w:rPr>
        <w:t>浙江</w:t>
      </w:r>
      <w:r w:rsidRPr="00853EEB">
        <w:rPr>
          <w:rFonts w:ascii="仿宋_GB2312" w:eastAsia="仿宋_GB2312" w:hint="eastAsia"/>
          <w:bCs/>
          <w:sz w:val="32"/>
          <w:szCs w:val="32"/>
        </w:rPr>
        <w:t>“健康码”</w:t>
      </w:r>
      <w:r w:rsidRPr="00853EEB">
        <w:rPr>
          <w:rFonts w:ascii="仿宋_GB2312" w:eastAsia="仿宋_GB2312"/>
          <w:bCs/>
          <w:sz w:val="32"/>
          <w:szCs w:val="32"/>
        </w:rPr>
        <w:t>为绿码，现场测温37.3</w:t>
      </w:r>
      <w:r w:rsidRPr="00853EEB">
        <w:rPr>
          <w:rFonts w:ascii="仿宋_GB2312" w:eastAsia="仿宋_GB2312" w:hint="eastAsia"/>
          <w:bCs/>
          <w:sz w:val="32"/>
          <w:szCs w:val="32"/>
        </w:rPr>
        <w:t>℃</w:t>
      </w:r>
      <w:r w:rsidRPr="00853EEB">
        <w:rPr>
          <w:rFonts w:ascii="仿宋_GB2312" w:eastAsia="仿宋_GB2312"/>
          <w:bCs/>
          <w:sz w:val="32"/>
          <w:szCs w:val="32"/>
        </w:rPr>
        <w:t>以</w:t>
      </w:r>
      <w:r w:rsidRPr="00853EEB">
        <w:rPr>
          <w:rFonts w:ascii="仿宋_GB2312" w:eastAsia="仿宋_GB2312" w:hint="eastAsia"/>
          <w:bCs/>
          <w:sz w:val="32"/>
          <w:szCs w:val="32"/>
        </w:rPr>
        <w:t>下</w:t>
      </w:r>
      <w:r w:rsidRPr="00853EEB">
        <w:rPr>
          <w:rFonts w:ascii="仿宋_GB2312" w:eastAsia="仿宋_GB2312"/>
          <w:bCs/>
          <w:sz w:val="32"/>
          <w:szCs w:val="32"/>
        </w:rPr>
        <w:t>，无咳嗽等相应症状，但考前</w:t>
      </w:r>
      <w:r w:rsidRPr="00853EEB">
        <w:rPr>
          <w:rFonts w:ascii="仿宋_GB2312" w:eastAsia="仿宋_GB2312" w:hint="eastAsia"/>
          <w:bCs/>
          <w:sz w:val="32"/>
          <w:szCs w:val="32"/>
        </w:rPr>
        <w:t>曾经有国（境）外、</w:t>
      </w:r>
      <w:r w:rsidRPr="00853EEB">
        <w:rPr>
          <w:rFonts w:ascii="仿宋_GB2312" w:eastAsia="仿宋_GB2312"/>
          <w:bCs/>
          <w:sz w:val="32"/>
          <w:szCs w:val="32"/>
        </w:rPr>
        <w:t>国内中</w:t>
      </w:r>
      <w:r w:rsidRPr="00853EEB">
        <w:rPr>
          <w:rFonts w:ascii="仿宋_GB2312" w:eastAsia="仿宋_GB2312" w:hint="eastAsia"/>
          <w:bCs/>
          <w:sz w:val="32"/>
          <w:szCs w:val="32"/>
        </w:rPr>
        <w:t>高</w:t>
      </w:r>
      <w:r w:rsidRPr="00853EEB">
        <w:rPr>
          <w:rFonts w:ascii="仿宋_GB2312" w:eastAsia="仿宋_GB2312"/>
          <w:bCs/>
          <w:sz w:val="32"/>
          <w:szCs w:val="32"/>
        </w:rPr>
        <w:t>风险地区</w:t>
      </w:r>
      <w:r w:rsidRPr="00853EEB">
        <w:rPr>
          <w:rFonts w:ascii="仿宋_GB2312" w:eastAsia="仿宋_GB2312" w:hint="eastAsia"/>
          <w:bCs/>
          <w:sz w:val="32"/>
          <w:szCs w:val="32"/>
        </w:rPr>
        <w:t>及其</w:t>
      </w:r>
      <w:r w:rsidRPr="00853EEB">
        <w:rPr>
          <w:rFonts w:ascii="仿宋_GB2312" w:eastAsia="仿宋_GB2312"/>
          <w:bCs/>
          <w:sz w:val="32"/>
          <w:szCs w:val="32"/>
        </w:rPr>
        <w:t>所在县</w:t>
      </w:r>
      <w:r w:rsidRPr="00853EEB">
        <w:rPr>
          <w:rFonts w:ascii="仿宋_GB2312" w:eastAsia="仿宋_GB2312" w:hint="eastAsia"/>
          <w:bCs/>
          <w:sz w:val="32"/>
          <w:szCs w:val="32"/>
        </w:rPr>
        <w:t>（市、区）旅居史以及已出现本土阳性病例尚未划分风险等级的县（市、区）旅居史的人员，不能提供解除集中隔离医学观察证明和</w:t>
      </w:r>
      <w:r w:rsidRPr="00853EEB">
        <w:rPr>
          <w:rFonts w:ascii="仿宋_GB2312" w:eastAsia="仿宋_GB2312"/>
          <w:bCs/>
          <w:sz w:val="32"/>
          <w:szCs w:val="32"/>
        </w:rPr>
        <w:t>3日内核酸检测阴性证明</w:t>
      </w:r>
      <w:r w:rsidRPr="00853EEB">
        <w:rPr>
          <w:rFonts w:ascii="仿宋_GB2312" w:eastAsia="仿宋_GB2312" w:hint="eastAsia"/>
          <w:bCs/>
          <w:sz w:val="32"/>
          <w:szCs w:val="32"/>
        </w:rPr>
        <w:t>的</w:t>
      </w:r>
      <w:r w:rsidRPr="00853EEB">
        <w:rPr>
          <w:rFonts w:ascii="仿宋_GB2312" w:eastAsia="仿宋_GB2312"/>
          <w:bCs/>
          <w:sz w:val="32"/>
          <w:szCs w:val="32"/>
        </w:rPr>
        <w:t>。</w:t>
      </w:r>
    </w:p>
    <w:p w:rsidR="009203D7" w:rsidRPr="00853EEB" w:rsidRDefault="009239F3" w:rsidP="006328B6">
      <w:pPr>
        <w:spacing w:line="58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853EEB">
        <w:rPr>
          <w:rFonts w:ascii="仿宋_GB2312" w:eastAsia="仿宋_GB2312" w:hint="eastAsia"/>
          <w:bCs/>
          <w:sz w:val="32"/>
          <w:szCs w:val="32"/>
        </w:rPr>
        <w:t>5.其他经综合评估不能进入考点的。</w:t>
      </w:r>
    </w:p>
    <w:p w:rsidR="009203D7" w:rsidRDefault="009239F3" w:rsidP="006328B6">
      <w:pPr>
        <w:adjustRightInd w:val="0"/>
        <w:snapToGrid w:val="0"/>
        <w:spacing w:line="58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（三）考生考试期间出现相关症状的处置。</w:t>
      </w:r>
    </w:p>
    <w:p w:rsidR="009203D7" w:rsidRDefault="009239F3" w:rsidP="006328B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考生考试期间出现发热、咳嗽等相关症状时，经调查无流行病学史并能坚持考试的受控转移至备用隔离考场考试，有流行病学史或不能坚持考试的受控转送定点医疗机构排查。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三、其他注意事项</w:t>
      </w:r>
    </w:p>
    <w:p w:rsidR="009203D7" w:rsidRDefault="009239F3" w:rsidP="006328B6">
      <w:pPr>
        <w:adjustRightInd w:val="0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（一）来自国</w:t>
      </w:r>
      <w:r w:rsidRPr="00853EEB">
        <w:rPr>
          <w:rFonts w:ascii="仿宋_GB2312" w:eastAsia="仿宋_GB2312" w:hint="eastAsia"/>
          <w:sz w:val="32"/>
          <w:szCs w:val="32"/>
        </w:rPr>
        <w:t>（境）外或国内中高风险地区</w:t>
      </w:r>
      <w:r>
        <w:rPr>
          <w:rFonts w:ascii="仿宋_GB2312" w:eastAsia="仿宋_GB2312" w:hint="eastAsia"/>
          <w:sz w:val="32"/>
          <w:szCs w:val="32"/>
        </w:rPr>
        <w:t>的考生，因有旅行管制或隔离要求造成无法参加考试的，视为正常缺考。如隐瞒情况擅自参加考试造成不良后果的，责任自负。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</w:t>
      </w:r>
      <w:r w:rsidR="006328B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）考生应自备一次性医用外科口罩。在考点门口入场</w:t>
      </w:r>
      <w:r w:rsidR="006328B6">
        <w:rPr>
          <w:rFonts w:ascii="仿宋_GB2312" w:eastAsia="仿宋_GB2312" w:hint="eastAsia"/>
          <w:sz w:val="32"/>
          <w:szCs w:val="32"/>
        </w:rPr>
        <w:t>时，要提前戴好口罩，打开手机“健康码”，并主动出示“健康码”和身份证</w:t>
      </w:r>
      <w:r>
        <w:rPr>
          <w:rFonts w:ascii="仿宋_GB2312" w:eastAsia="仿宋_GB2312" w:hint="eastAsia"/>
          <w:sz w:val="32"/>
          <w:szCs w:val="32"/>
        </w:rPr>
        <w:t>。</w:t>
      </w:r>
      <w:r w:rsidR="00F25D73">
        <w:rPr>
          <w:rFonts w:ascii="仿宋_GB2312" w:eastAsia="仿宋_GB2312" w:hint="eastAsia"/>
          <w:sz w:val="32"/>
          <w:szCs w:val="32"/>
        </w:rPr>
        <w:t>同时提交</w:t>
      </w:r>
      <w:r w:rsidR="00F25D73" w:rsidRPr="00F25D73">
        <w:rPr>
          <w:rFonts w:ascii="仿宋_GB2312" w:eastAsia="仿宋_GB2312" w:hint="eastAsia"/>
          <w:sz w:val="32"/>
          <w:szCs w:val="32"/>
        </w:rPr>
        <w:t>健康申报表和承诺书</w:t>
      </w:r>
      <w:r w:rsidR="006328B6">
        <w:rPr>
          <w:rFonts w:ascii="仿宋_GB2312" w:eastAsia="仿宋_GB2312" w:hint="eastAsia"/>
          <w:sz w:val="32"/>
          <w:szCs w:val="32"/>
        </w:rPr>
        <w:t>（见招聘公告附件）</w:t>
      </w:r>
      <w:r w:rsidR="00F25D73">
        <w:rPr>
          <w:rFonts w:ascii="仿宋_GB2312" w:eastAsia="仿宋_GB2312" w:hint="eastAsia"/>
          <w:sz w:val="32"/>
          <w:szCs w:val="32"/>
        </w:rPr>
        <w:t>。</w:t>
      </w: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</w:t>
      </w:r>
      <w:r w:rsidR="006328B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）以下情况须戴口罩，如有不戴后果自负。①通过考点入口时；②如厕时；③在备用隔离考场（备用隔离机位）</w:t>
      </w:r>
      <w:r>
        <w:rPr>
          <w:rFonts w:ascii="仿宋_GB2312" w:eastAsia="仿宋_GB2312" w:hint="eastAsia"/>
          <w:sz w:val="32"/>
          <w:szCs w:val="32"/>
        </w:rPr>
        <w:lastRenderedPageBreak/>
        <w:t>考试时；④在考试中出现相关症状时；⑤普通考场座位间距不足0.8米时。此外，为确保考生本人和他人健康安全，建议考生全程戴口罩。</w:t>
      </w:r>
    </w:p>
    <w:p w:rsidR="009203D7" w:rsidRPr="00853EEB" w:rsidRDefault="009239F3" w:rsidP="006328B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3EEB">
        <w:rPr>
          <w:rFonts w:ascii="仿宋_GB2312" w:eastAsia="仿宋_GB2312" w:hint="eastAsia"/>
          <w:sz w:val="32"/>
          <w:szCs w:val="32"/>
        </w:rPr>
        <w:t>（</w:t>
      </w:r>
      <w:r w:rsidR="006328B6">
        <w:rPr>
          <w:rFonts w:ascii="仿宋_GB2312" w:eastAsia="仿宋_GB2312" w:hint="eastAsia"/>
          <w:sz w:val="32"/>
          <w:szCs w:val="32"/>
        </w:rPr>
        <w:t>四</w:t>
      </w:r>
      <w:r w:rsidRPr="00853EEB">
        <w:rPr>
          <w:rFonts w:ascii="仿宋_GB2312" w:eastAsia="仿宋_GB2312" w:hint="eastAsia"/>
          <w:sz w:val="32"/>
          <w:szCs w:val="32"/>
        </w:rPr>
        <w:t>）有发热、咳嗽等</w:t>
      </w:r>
      <w:r w:rsidRPr="00853EEB">
        <w:rPr>
          <w:rFonts w:ascii="仿宋_GB2312" w:eastAsia="仿宋_GB2312"/>
          <w:sz w:val="32"/>
          <w:szCs w:val="32"/>
        </w:rPr>
        <w:t>相应症状</w:t>
      </w:r>
      <w:r w:rsidRPr="00853EEB">
        <w:rPr>
          <w:rFonts w:ascii="仿宋_GB2312" w:eastAsia="仿宋_GB2312" w:hint="eastAsia"/>
          <w:sz w:val="32"/>
          <w:szCs w:val="32"/>
        </w:rPr>
        <w:t>要主动报告，不能瞒报、迟报或不报，在备用隔离考场（备用隔离机位）考试的考生，应在当场次考试结束后立即在</w:t>
      </w:r>
      <w:r w:rsidRPr="00853EEB">
        <w:rPr>
          <w:rFonts w:ascii="仿宋_GB2312" w:eastAsia="仿宋_GB2312"/>
          <w:sz w:val="32"/>
          <w:szCs w:val="32"/>
        </w:rPr>
        <w:t>戴好口罩做好防护措施的情况下</w:t>
      </w:r>
      <w:r w:rsidRPr="00853EEB">
        <w:rPr>
          <w:rFonts w:ascii="仿宋_GB2312" w:eastAsia="仿宋_GB2312" w:hint="eastAsia"/>
          <w:sz w:val="32"/>
          <w:szCs w:val="32"/>
        </w:rPr>
        <w:t>就近到定点医院发热门诊进行排查，就诊途中不要乘坐公共交通。</w:t>
      </w:r>
    </w:p>
    <w:p w:rsidR="009203D7" w:rsidRDefault="009239F3" w:rsidP="006328B6">
      <w:pPr>
        <w:adjustRightInd w:val="0"/>
        <w:snapToGrid w:val="0"/>
        <w:spacing w:line="58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328B6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 xml:space="preserve">）受疫情影响，考点将视防疫规定和要求，将严控外来车辆入内，请各位考生选择车辆送接或公共交通出行；考虑到入场防疫检测需要一定时间，请在考前1小时到达考点、考前30分钟到达考场，逾期耽误考试时间的，自负责任。 </w:t>
      </w:r>
    </w:p>
    <w:p w:rsidR="009203D7" w:rsidRDefault="009239F3" w:rsidP="006328B6">
      <w:pPr>
        <w:adjustRightInd w:val="0"/>
        <w:snapToGrid w:val="0"/>
        <w:spacing w:line="58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</w:t>
      </w:r>
      <w:r>
        <w:rPr>
          <w:rFonts w:ascii="仿宋_GB2312" w:eastAsia="仿宋_GB2312"/>
          <w:sz w:val="32"/>
          <w:szCs w:val="32"/>
        </w:rPr>
        <w:t>）考生咨询电话：0571-</w:t>
      </w:r>
      <w:r w:rsidR="006328B6">
        <w:rPr>
          <w:rFonts w:ascii="仿宋_GB2312" w:eastAsia="仿宋_GB2312" w:hint="eastAsia"/>
          <w:sz w:val="32"/>
          <w:szCs w:val="32"/>
        </w:rPr>
        <w:t>64702303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03D7" w:rsidRPr="006328B6" w:rsidRDefault="009203D7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9203D7" w:rsidRDefault="009239F3" w:rsidP="006328B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注：1.本须知内容视疫情变化情况，动态调整。考生可根据</w:t>
      </w:r>
      <w:proofErr w:type="gramStart"/>
      <w:r>
        <w:rPr>
          <w:rFonts w:ascii="仿宋_GB2312" w:eastAsia="仿宋_GB2312" w:hint="eastAsia"/>
          <w:sz w:val="32"/>
          <w:szCs w:val="32"/>
        </w:rPr>
        <w:t>“国务院客户端”微信小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程序实时查询地区的疫情风险等级。</w:t>
      </w:r>
    </w:p>
    <w:p w:rsidR="009203D7" w:rsidRDefault="009239F3" w:rsidP="006328B6">
      <w:pPr>
        <w:adjustRightInd w:val="0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2.流行病学史，指国（境）外和国内中高风险地区旅居史，与新冠肺炎患者接触史等。</w:t>
      </w:r>
    </w:p>
    <w:p w:rsidR="00A6650F" w:rsidRDefault="00A6650F" w:rsidP="00A6650F">
      <w:pPr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6328B6" w:rsidRDefault="006328B6" w:rsidP="00A6650F">
      <w:pPr>
        <w:adjustRightInd w:val="0"/>
        <w:snapToGri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6328B6" w:rsidRDefault="006328B6" w:rsidP="00A6650F">
      <w:pPr>
        <w:adjustRightInd w:val="0"/>
        <w:snapToGri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A6650F" w:rsidRDefault="00A6650F" w:rsidP="00A6650F">
      <w:pPr>
        <w:adjustRightInd w:val="0"/>
        <w:snapToGrid w:val="0"/>
        <w:spacing w:line="600" w:lineRule="exact"/>
        <w:ind w:firstLine="640"/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>个人健康申报表和承诺书（最新版）</w:t>
      </w:r>
    </w:p>
    <w:p w:rsidR="006328B6" w:rsidRDefault="006328B6" w:rsidP="006328B6">
      <w:pPr>
        <w:pStyle w:val="a6"/>
        <w:widowControl/>
        <w:spacing w:before="0" w:beforeAutospacing="0" w:after="200" w:afterAutospacing="0" w:line="3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>个人健康申报表</w:t>
      </w:r>
    </w:p>
    <w:tbl>
      <w:tblPr>
        <w:tblW w:w="79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2664"/>
      </w:tblGrid>
      <w:tr w:rsidR="006328B6" w:rsidTr="0071618F">
        <w:trPr>
          <w:trHeight w:val="593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.本人是否已申领并取得浙江“健康码”绿码？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43919491" wp14:editId="42FD52BF">
                  <wp:extent cx="198120" cy="16383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0B5C3B96" wp14:editId="6C66A6EE">
                  <wp:extent cx="198120" cy="16383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6328B6" w:rsidTr="0071618F">
        <w:trPr>
          <w:trHeight w:val="1591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 w:rsidRPr="0079261F">
              <w:rPr>
                <w:rFonts w:ascii="仿宋" w:eastAsia="仿宋" w:hAnsi="仿宋" w:cs="仿宋" w:hint="eastAsia"/>
              </w:rPr>
              <w:t>2.本人在考前21天内是否有国（境）外和国内中高风险地区旅居史？（</w:t>
            </w:r>
            <w:r>
              <w:rPr>
                <w:rFonts w:ascii="仿宋" w:eastAsia="仿宋" w:hAnsi="仿宋" w:cs="仿宋" w:hint="eastAsia"/>
              </w:rPr>
              <w:t>注</w:t>
            </w:r>
            <w:r w:rsidRPr="0079261F">
              <w:rPr>
                <w:rFonts w:ascii="仿宋" w:eastAsia="仿宋" w:hAnsi="仿宋" w:cs="仿宋" w:hint="eastAsia"/>
              </w:rPr>
              <w:t>：按照浙江防疫要求，对入境来浙人员实施“14+7+7”健康管理措施，国内中高风险地区来浙人员实施“14+7”健康管理措施）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391EF691" wp14:editId="73E5E71F">
                  <wp:extent cx="198120" cy="163830"/>
                  <wp:effectExtent l="0" t="0" r="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55E09748" wp14:editId="24188B23">
                  <wp:extent cx="198120" cy="16383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6328B6" w:rsidTr="0071618F">
        <w:trPr>
          <w:trHeight w:val="1187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 w:rsidRPr="0079261F">
              <w:rPr>
                <w:rFonts w:ascii="仿宋" w:eastAsia="仿宋" w:hAnsi="仿宋" w:cs="仿宋" w:hint="eastAsia"/>
              </w:rPr>
              <w:t>3.本人在考前14天内是否有国内疫情中高风险地区所在</w:t>
            </w:r>
            <w:r w:rsidRPr="0079261F">
              <w:rPr>
                <w:rFonts w:ascii="仿宋" w:eastAsia="仿宋" w:hAnsi="仿宋" w:cs="仿宋"/>
              </w:rPr>
              <w:t>县</w:t>
            </w:r>
            <w:r w:rsidRPr="0079261F">
              <w:rPr>
                <w:rFonts w:ascii="仿宋" w:eastAsia="仿宋" w:hAnsi="仿宋" w:cs="仿宋" w:hint="eastAsia"/>
              </w:rPr>
              <w:t>(市、区）旅居史？（</w:t>
            </w:r>
            <w:r>
              <w:rPr>
                <w:rFonts w:ascii="仿宋" w:eastAsia="仿宋" w:hAnsi="仿宋" w:cs="仿宋" w:hint="eastAsia"/>
              </w:rPr>
              <w:t>注</w:t>
            </w:r>
            <w:r w:rsidRPr="0079261F">
              <w:rPr>
                <w:rFonts w:ascii="仿宋" w:eastAsia="仿宋" w:hAnsi="仿宋" w:cs="仿宋" w:hint="eastAsia"/>
              </w:rPr>
              <w:t>：按照浙江防疫要求，对国内中高风险地区所在</w:t>
            </w:r>
            <w:r w:rsidRPr="0079261F">
              <w:rPr>
                <w:rFonts w:ascii="仿宋" w:eastAsia="仿宋" w:hAnsi="仿宋" w:cs="仿宋"/>
              </w:rPr>
              <w:t>县</w:t>
            </w:r>
            <w:r w:rsidRPr="0079261F">
              <w:rPr>
                <w:rFonts w:ascii="仿宋" w:eastAsia="仿宋" w:hAnsi="仿宋" w:cs="仿宋" w:hint="eastAsia"/>
              </w:rPr>
              <w:t>（市、区）来浙人员实施“7+7”健康管理措施）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5C9E795B" wp14:editId="46A28860">
                  <wp:extent cx="198120" cy="163830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6456AF6D" wp14:editId="6C94DFA8">
                  <wp:extent cx="198120" cy="16383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6328B6" w:rsidTr="0071618F">
        <w:trPr>
          <w:trHeight w:val="1187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  <w:shd w:val="pct10" w:color="auto" w:fill="FFFFFF"/>
              </w:rPr>
            </w:pPr>
            <w:r w:rsidRPr="0079261F">
              <w:rPr>
                <w:rFonts w:ascii="仿宋" w:eastAsia="仿宋" w:hAnsi="仿宋" w:cs="仿宋" w:hint="eastAsia"/>
              </w:rPr>
              <w:t>4.本人在考前14天内是否有已出现本土阳性病例报告尚未划分风险等级的县（市、区）旅居史？（注：按照浙江防疫要求，考前14天内有上述地区旅居史的考生</w:t>
            </w:r>
            <w:proofErr w:type="gramStart"/>
            <w:r w:rsidRPr="0079261F">
              <w:rPr>
                <w:rFonts w:ascii="仿宋" w:eastAsia="仿宋" w:hAnsi="仿宋" w:cs="仿宋" w:hint="eastAsia"/>
              </w:rPr>
              <w:t>须实施</w:t>
            </w:r>
            <w:proofErr w:type="gramEnd"/>
            <w:r w:rsidRPr="0079261F">
              <w:rPr>
                <w:rFonts w:ascii="仿宋" w:eastAsia="仿宋" w:hAnsi="仿宋" w:cs="仿宋" w:hint="eastAsia"/>
              </w:rPr>
              <w:t>14天日常健康监测，并提供72小时内核酸检测阴性报告。）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265521ED" wp14:editId="2B03382C">
                  <wp:extent cx="198120" cy="16383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358EB6DE" wp14:editId="3F0A360B">
                  <wp:extent cx="198120" cy="163830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6328B6" w:rsidTr="0071618F">
        <w:trPr>
          <w:trHeight w:val="825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5</w:t>
            </w:r>
            <w:r>
              <w:rPr>
                <w:rFonts w:ascii="仿宋" w:eastAsia="仿宋" w:hAnsi="仿宋" w:cs="仿宋" w:hint="eastAsia"/>
              </w:rPr>
              <w:t>.本人是否为既往新冠肺炎确诊病例、无症状感染者或密切接触者、</w:t>
            </w:r>
            <w:proofErr w:type="gramStart"/>
            <w:r w:rsidRPr="0079261F">
              <w:rPr>
                <w:rFonts w:ascii="仿宋" w:eastAsia="仿宋" w:hAnsi="仿宋" w:cs="仿宋" w:hint="eastAsia"/>
              </w:rPr>
              <w:t>次密切</w:t>
            </w:r>
            <w:proofErr w:type="gramEnd"/>
            <w:r w:rsidRPr="0079261F">
              <w:rPr>
                <w:rFonts w:ascii="仿宋" w:eastAsia="仿宋" w:hAnsi="仿宋" w:cs="仿宋" w:hint="eastAsia"/>
              </w:rPr>
              <w:t>接触者</w:t>
            </w:r>
            <w:r>
              <w:rPr>
                <w:rFonts w:ascii="仿宋" w:eastAsia="仿宋" w:hAnsi="仿宋" w:cs="仿宋" w:hint="eastAsia"/>
              </w:rPr>
              <w:t>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05C82435" wp14:editId="6A21C16B">
                  <wp:extent cx="198120" cy="163830"/>
                  <wp:effectExtent l="0" t="0" r="0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2C06209B" wp14:editId="021DA205">
                  <wp:extent cx="198120" cy="163830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6328B6" w:rsidTr="0071618F">
        <w:trPr>
          <w:trHeight w:val="825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Pr="0079261F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6.本人是否为仍在隔离治疗中的新冠肺炎确诊病例、疑似病例、无症状感染者、集中隔离期未满的密切接触者和</w:t>
            </w:r>
            <w:proofErr w:type="gramStart"/>
            <w:r w:rsidRPr="0079261F">
              <w:rPr>
                <w:rFonts w:ascii="仿宋" w:eastAsia="仿宋" w:hAnsi="仿宋" w:cs="仿宋" w:hint="eastAsia"/>
              </w:rPr>
              <w:t>次密切</w:t>
            </w:r>
            <w:proofErr w:type="gramEnd"/>
            <w:r w:rsidRPr="0079261F">
              <w:rPr>
                <w:rFonts w:ascii="仿宋" w:eastAsia="仿宋" w:hAnsi="仿宋" w:cs="仿宋" w:hint="eastAsia"/>
              </w:rPr>
              <w:t>接触者</w:t>
            </w:r>
            <w:r>
              <w:rPr>
                <w:rFonts w:ascii="仿宋" w:eastAsia="仿宋" w:hAnsi="仿宋" w:cs="仿宋" w:hint="eastAsia"/>
              </w:rPr>
              <w:t>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45DD46C6" wp14:editId="54F0F32C">
                  <wp:extent cx="198120" cy="163830"/>
                  <wp:effectExtent l="0" t="0" r="0" b="762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是  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 wp14:anchorId="3AADB647" wp14:editId="35368CB9">
                  <wp:extent cx="202565" cy="161925"/>
                  <wp:effectExtent l="19050" t="0" r="698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6328B6" w:rsidTr="0071618F">
        <w:trPr>
          <w:trHeight w:val="1790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Pr="0079261F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 w:rsidRPr="0079261F">
              <w:rPr>
                <w:rFonts w:ascii="仿宋" w:eastAsia="仿宋" w:hAnsi="仿宋" w:cs="仿宋" w:hint="eastAsia"/>
              </w:rPr>
              <w:t>7.本人考前14天内，是否有以下症状？如有请在□内划√。</w:t>
            </w:r>
          </w:p>
          <w:p w:rsidR="006328B6" w:rsidRDefault="006328B6" w:rsidP="0071618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 w:rsidRPr="0079261F">
              <w:rPr>
                <w:rFonts w:ascii="仿宋" w:eastAsia="仿宋" w:hAnsi="仿宋" w:cs="仿宋" w:hint="eastAsia"/>
              </w:rPr>
              <w:t>症状：□发热□干咳</w:t>
            </w:r>
            <w:r w:rsidRPr="0079261F">
              <w:rPr>
                <w:rFonts w:ascii="仿宋" w:eastAsia="仿宋" w:hAnsi="仿宋" w:cs="仿宋" w:hint="eastAsia"/>
              </w:rPr>
              <w:sym w:font="Wingdings 2" w:char="00A3"/>
            </w:r>
            <w:r w:rsidRPr="0079261F">
              <w:rPr>
                <w:rFonts w:ascii="仿宋" w:eastAsia="仿宋" w:hAnsi="仿宋" w:cs="仿宋" w:hint="eastAsia"/>
              </w:rPr>
              <w:t>乏力□鼻塞□流涕□咽痛□嗅（味）觉减退□腹泻</w:t>
            </w:r>
          </w:p>
          <w:p w:rsidR="006328B6" w:rsidRDefault="006328B6" w:rsidP="006328B6">
            <w:pPr>
              <w:pStyle w:val="a6"/>
              <w:widowControl/>
              <w:spacing w:before="0" w:beforeAutospacing="0" w:after="200" w:afterAutospacing="0" w:line="280" w:lineRule="atLeast"/>
              <w:ind w:firstLineChars="300" w:firstLine="720"/>
              <w:jc w:val="both"/>
              <w:rPr>
                <w:rFonts w:cs="Calibri"/>
                <w:sz w:val="21"/>
                <w:szCs w:val="21"/>
              </w:rPr>
            </w:pPr>
            <w:r w:rsidRPr="0079261F">
              <w:rPr>
                <w:rFonts w:ascii="仿宋" w:eastAsia="仿宋" w:hAnsi="仿宋" w:cs="仿宋" w:hint="eastAsia"/>
              </w:rPr>
              <w:t>□结膜炎□肌痛□其他症状</w:t>
            </w:r>
          </w:p>
        </w:tc>
      </w:tr>
      <w:tr w:rsidR="006328B6" w:rsidTr="0071618F">
        <w:trPr>
          <w:trHeight w:val="1113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Pr="00405D86" w:rsidRDefault="006328B6" w:rsidP="0071618F">
            <w:pPr>
              <w:pStyle w:val="a6"/>
              <w:widowControl/>
              <w:spacing w:before="0" w:beforeAutospacing="0" w:after="200" w:afterAutospacing="0" w:line="540" w:lineRule="atLeast"/>
              <w:jc w:val="both"/>
              <w:rPr>
                <w:rFonts w:ascii="Wingdings 2" w:eastAsia="Wingdings 2" w:hAnsi="Wingdings 2" w:cs="Wingdings 2"/>
              </w:rPr>
            </w:pPr>
            <w:r w:rsidRPr="00AF63EE">
              <w:rPr>
                <w:rFonts w:ascii="仿宋" w:eastAsia="仿宋" w:hAnsi="仿宋" w:cs="仿宋" w:hint="eastAsia"/>
              </w:rPr>
              <w:t>8.是否有其他需要报告的情况？</w:t>
            </w:r>
            <w:r>
              <w:rPr>
                <w:rFonts w:ascii="仿宋" w:eastAsia="仿宋" w:hAnsi="仿宋" w:cs="仿宋" w:hint="eastAsia"/>
              </w:rPr>
              <w:t>_________________________________（如没有，此栏不需填写。）</w:t>
            </w:r>
          </w:p>
        </w:tc>
      </w:tr>
      <w:tr w:rsidR="006328B6" w:rsidTr="0071618F">
        <w:trPr>
          <w:trHeight w:val="1113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Pr="00AF63EE" w:rsidRDefault="006328B6" w:rsidP="0071618F">
            <w:pPr>
              <w:ind w:firstLineChars="1640" w:firstLine="4610"/>
              <w:jc w:val="left"/>
              <w:rPr>
                <w:b/>
                <w:sz w:val="28"/>
              </w:rPr>
            </w:pPr>
            <w:r w:rsidRPr="00AF63EE">
              <w:rPr>
                <w:rFonts w:hint="eastAsia"/>
                <w:b/>
                <w:sz w:val="28"/>
              </w:rPr>
              <w:t>考生签名：</w:t>
            </w:r>
            <w:r>
              <w:rPr>
                <w:rFonts w:hint="eastAsia"/>
                <w:b/>
                <w:sz w:val="28"/>
              </w:rPr>
              <w:t xml:space="preserve">   </w:t>
            </w:r>
            <w:r w:rsidRPr="00AF63EE">
              <w:rPr>
                <w:rFonts w:hint="eastAsia"/>
                <w:b/>
                <w:sz w:val="28"/>
              </w:rPr>
              <w:t xml:space="preserve">          </w:t>
            </w:r>
          </w:p>
          <w:p w:rsidR="006328B6" w:rsidRPr="00AF63EE" w:rsidRDefault="006328B6" w:rsidP="0071618F">
            <w:pPr>
              <w:pStyle w:val="a6"/>
              <w:widowControl/>
              <w:spacing w:before="0" w:beforeAutospacing="0" w:after="200" w:afterAutospacing="0" w:line="540" w:lineRule="atLeast"/>
              <w:jc w:val="right"/>
              <w:rPr>
                <w:rFonts w:ascii="仿宋" w:eastAsia="仿宋" w:hAnsi="仿宋" w:cs="仿宋"/>
              </w:rPr>
            </w:pPr>
            <w:r w:rsidRPr="00AF63EE"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>年</w:t>
            </w:r>
            <w:r w:rsidRPr="00AF63EE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>日</w:t>
            </w:r>
          </w:p>
        </w:tc>
      </w:tr>
      <w:tr w:rsidR="006328B6" w:rsidTr="0071618F">
        <w:trPr>
          <w:trHeight w:val="3562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28B6" w:rsidRPr="00AF63EE" w:rsidRDefault="006328B6" w:rsidP="0071618F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 xml:space="preserve">  </w:t>
            </w:r>
          </w:p>
          <w:p w:rsidR="006328B6" w:rsidRDefault="006328B6" w:rsidP="0071618F">
            <w:pPr>
              <w:pStyle w:val="a6"/>
              <w:widowControl/>
              <w:spacing w:before="0" w:beforeAutospacing="0" w:after="200" w:afterAutospacing="0" w:line="54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  <w:p w:rsidR="006328B6" w:rsidRDefault="006328B6" w:rsidP="0071618F">
            <w:pPr>
              <w:pStyle w:val="a6"/>
              <w:widowControl/>
              <w:spacing w:before="0" w:beforeAutospacing="0" w:after="200" w:afterAutospacing="0" w:line="5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考生承诺书</w:t>
            </w:r>
          </w:p>
          <w:p w:rsidR="006328B6" w:rsidRDefault="006328B6" w:rsidP="006328B6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Chars="200" w:firstLine="48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（1）本人已详尽阅读《</w:t>
            </w:r>
            <w:r w:rsidRPr="00B97498">
              <w:rPr>
                <w:rFonts w:ascii="仿宋" w:eastAsia="仿宋" w:hAnsi="仿宋" w:cs="仿宋" w:hint="eastAsia"/>
                <w:shd w:val="clear" w:color="auto" w:fill="FFFFFF"/>
              </w:rPr>
              <w:t>关于2021年</w:t>
            </w:r>
            <w:r w:rsidR="007F696D">
              <w:rPr>
                <w:rFonts w:ascii="仿宋" w:eastAsia="仿宋" w:hAnsi="仿宋" w:cs="仿宋" w:hint="eastAsia"/>
                <w:shd w:val="clear" w:color="auto" w:fill="FFFFFF"/>
              </w:rPr>
              <w:t>建德市公安局面向社会招聘警务辅助人员</w:t>
            </w:r>
            <w:bookmarkStart w:id="0" w:name="_GoBack"/>
            <w:bookmarkEnd w:id="0"/>
            <w:r w:rsidRPr="00B97498">
              <w:rPr>
                <w:rFonts w:ascii="仿宋" w:eastAsia="仿宋" w:hAnsi="仿宋" w:cs="仿宋" w:hint="eastAsia"/>
                <w:shd w:val="clear" w:color="auto" w:fill="FFFFFF"/>
              </w:rPr>
              <w:t>最新防疫须知</w:t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》及疫情防控有关告知事项说明，了解本人健康证明义务及考试防疫要求，自愿遵守考试期间疫情防控管理有关规定。</w:t>
            </w:r>
          </w:p>
          <w:p w:rsidR="006328B6" w:rsidRDefault="006328B6" w:rsidP="0071618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（2）本人承诺，本人符合本次考试疫情防控有关要求，不存在“不得进入考点”的情形。</w:t>
            </w:r>
          </w:p>
          <w:p w:rsidR="006328B6" w:rsidRDefault="006328B6" w:rsidP="0071618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（3）本人承诺，本人填报、提交和现场出示的所有信息（证明）均真实、准确、完整、有效，如有虚假或隐瞒，自愿承担相关责任并接受处理。</w:t>
            </w:r>
          </w:p>
          <w:p w:rsidR="006328B6" w:rsidRDefault="006328B6" w:rsidP="0071618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（4）自本人申报健康情况之日至开考时，如上述填报信息发生变化，将及时进行更新并主动向参考地人事考试机构报告。</w:t>
            </w:r>
          </w:p>
        </w:tc>
      </w:tr>
    </w:tbl>
    <w:p w:rsidR="006328B6" w:rsidRDefault="006328B6" w:rsidP="006328B6"/>
    <w:p w:rsidR="006328B6" w:rsidRDefault="006328B6" w:rsidP="006328B6"/>
    <w:p w:rsidR="006328B6" w:rsidRPr="00AF63EE" w:rsidRDefault="006328B6" w:rsidP="006328B6">
      <w:pPr>
        <w:wordWrap w:val="0"/>
        <w:jc w:val="right"/>
        <w:rPr>
          <w:b/>
          <w:sz w:val="28"/>
        </w:rPr>
      </w:pPr>
      <w:r w:rsidRPr="00AF63EE">
        <w:rPr>
          <w:rFonts w:hint="eastAsia"/>
          <w:b/>
          <w:sz w:val="28"/>
        </w:rPr>
        <w:t>考生签名：</w:t>
      </w:r>
      <w:r w:rsidRPr="00AF63EE">
        <w:rPr>
          <w:rFonts w:hint="eastAsia"/>
          <w:b/>
          <w:sz w:val="28"/>
        </w:rPr>
        <w:t xml:space="preserve">          </w:t>
      </w:r>
    </w:p>
    <w:p w:rsidR="006328B6" w:rsidRPr="00AF63EE" w:rsidRDefault="006328B6" w:rsidP="006328B6">
      <w:pPr>
        <w:jc w:val="right"/>
        <w:rPr>
          <w:b/>
          <w:sz w:val="28"/>
        </w:rPr>
      </w:pPr>
      <w:r w:rsidRPr="00AF63EE">
        <w:rPr>
          <w:rFonts w:hint="eastAsia"/>
          <w:b/>
          <w:sz w:val="28"/>
        </w:rPr>
        <w:t xml:space="preserve"> </w:t>
      </w:r>
      <w:r w:rsidRPr="00AF63EE">
        <w:rPr>
          <w:rFonts w:hint="eastAsia"/>
          <w:b/>
          <w:sz w:val="28"/>
        </w:rPr>
        <w:t>年</w:t>
      </w:r>
      <w:r w:rsidRPr="00AF63EE">
        <w:rPr>
          <w:rFonts w:hint="eastAsia"/>
          <w:b/>
          <w:sz w:val="28"/>
        </w:rPr>
        <w:t xml:space="preserve"> </w:t>
      </w:r>
      <w:r w:rsidRPr="00AF63EE">
        <w:rPr>
          <w:rFonts w:hint="eastAsia"/>
          <w:b/>
          <w:sz w:val="28"/>
        </w:rPr>
        <w:t>月</w:t>
      </w:r>
      <w:r w:rsidRPr="00AF63EE">
        <w:rPr>
          <w:rFonts w:hint="eastAsia"/>
          <w:b/>
          <w:sz w:val="28"/>
        </w:rPr>
        <w:t xml:space="preserve"> </w:t>
      </w:r>
      <w:r w:rsidRPr="00AF63EE">
        <w:rPr>
          <w:rFonts w:hint="eastAsia"/>
          <w:b/>
          <w:sz w:val="28"/>
        </w:rPr>
        <w:t>日</w:t>
      </w:r>
    </w:p>
    <w:p w:rsidR="006328B6" w:rsidRPr="006328B6" w:rsidRDefault="006328B6" w:rsidP="00A6650F">
      <w:pPr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sectPr w:rsidR="006328B6" w:rsidRPr="006328B6" w:rsidSect="0092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E8" w:rsidRDefault="009F44E8" w:rsidP="00726982">
      <w:r>
        <w:separator/>
      </w:r>
    </w:p>
  </w:endnote>
  <w:endnote w:type="continuationSeparator" w:id="0">
    <w:p w:rsidR="009F44E8" w:rsidRDefault="009F44E8" w:rsidP="007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E8" w:rsidRDefault="009F44E8" w:rsidP="00726982">
      <w:r>
        <w:separator/>
      </w:r>
    </w:p>
  </w:footnote>
  <w:footnote w:type="continuationSeparator" w:id="0">
    <w:p w:rsidR="009F44E8" w:rsidRDefault="009F44E8" w:rsidP="007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3E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  <w:rsid w:val="00011A8F"/>
    <w:rsid w:val="00030CB2"/>
    <w:rsid w:val="00070E7B"/>
    <w:rsid w:val="000A421B"/>
    <w:rsid w:val="000C5EE3"/>
    <w:rsid w:val="000D6620"/>
    <w:rsid w:val="00102D93"/>
    <w:rsid w:val="001209D0"/>
    <w:rsid w:val="00211D4D"/>
    <w:rsid w:val="002143B1"/>
    <w:rsid w:val="00214B5E"/>
    <w:rsid w:val="00217695"/>
    <w:rsid w:val="002468E4"/>
    <w:rsid w:val="002E4F34"/>
    <w:rsid w:val="003C5043"/>
    <w:rsid w:val="0041257B"/>
    <w:rsid w:val="004662DB"/>
    <w:rsid w:val="00553495"/>
    <w:rsid w:val="005E54F9"/>
    <w:rsid w:val="00601620"/>
    <w:rsid w:val="006243E4"/>
    <w:rsid w:val="006328B6"/>
    <w:rsid w:val="006B2A5D"/>
    <w:rsid w:val="00726982"/>
    <w:rsid w:val="007939FC"/>
    <w:rsid w:val="007F696D"/>
    <w:rsid w:val="00853EEB"/>
    <w:rsid w:val="009203D7"/>
    <w:rsid w:val="009239F3"/>
    <w:rsid w:val="00941EAA"/>
    <w:rsid w:val="009F44E8"/>
    <w:rsid w:val="00A049A6"/>
    <w:rsid w:val="00A349B8"/>
    <w:rsid w:val="00A64AB7"/>
    <w:rsid w:val="00A64B1C"/>
    <w:rsid w:val="00A6650F"/>
    <w:rsid w:val="00AB2173"/>
    <w:rsid w:val="00AD27D8"/>
    <w:rsid w:val="00AD36A0"/>
    <w:rsid w:val="00BD6B9F"/>
    <w:rsid w:val="00C67C29"/>
    <w:rsid w:val="00CC3E44"/>
    <w:rsid w:val="00DC7497"/>
    <w:rsid w:val="00E13592"/>
    <w:rsid w:val="00E37EF6"/>
    <w:rsid w:val="00E47B93"/>
    <w:rsid w:val="00E91F61"/>
    <w:rsid w:val="00EA6F72"/>
    <w:rsid w:val="00EC7210"/>
    <w:rsid w:val="00F25D73"/>
    <w:rsid w:val="00F50467"/>
    <w:rsid w:val="3BFA5FAA"/>
    <w:rsid w:val="3F9E7DE7"/>
    <w:rsid w:val="5F737042"/>
    <w:rsid w:val="6974372B"/>
    <w:rsid w:val="6BBFA638"/>
    <w:rsid w:val="79CA7D39"/>
    <w:rsid w:val="7D3AF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2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2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9203D7"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9203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203D7"/>
    <w:rPr>
      <w:sz w:val="18"/>
      <w:szCs w:val="18"/>
    </w:rPr>
  </w:style>
  <w:style w:type="paragraph" w:styleId="a6">
    <w:name w:val="Normal (Web)"/>
    <w:basedOn w:val="a"/>
    <w:qFormat/>
    <w:rsid w:val="006328B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28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28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微软用户</cp:lastModifiedBy>
  <cp:revision>4</cp:revision>
  <cp:lastPrinted>2021-08-02T22:47:00Z</cp:lastPrinted>
  <dcterms:created xsi:type="dcterms:W3CDTF">2021-08-25T06:12:00Z</dcterms:created>
  <dcterms:modified xsi:type="dcterms:W3CDTF">2021-08-25T06:21:00Z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